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F" w:rsidRDefault="002B087F" w:rsidP="002B087F">
      <w:pPr>
        <w:pStyle w:val="Overskrift1"/>
      </w:pPr>
      <w:r>
        <w:t>Møde i Landsbyforums sekretariat</w:t>
      </w:r>
    </w:p>
    <w:p w:rsidR="002B087F" w:rsidRDefault="002B087F" w:rsidP="002B087F">
      <w:pPr>
        <w:pStyle w:val="Overskrift1"/>
      </w:pPr>
      <w:r>
        <w:t>Mandag den 13. april 2019, Tinghuset, Algade 8, St. Heddinge kl. 14.30 -16.00</w:t>
      </w:r>
    </w:p>
    <w:p w:rsidR="002B087F" w:rsidRDefault="002B087F" w:rsidP="002B087F">
      <w:pPr>
        <w:pStyle w:val="Overskrift2"/>
      </w:pPr>
      <w:r>
        <w:t xml:space="preserve">Dagsorden: </w:t>
      </w:r>
    </w:p>
    <w:p w:rsidR="002B087F" w:rsidRPr="002B087F" w:rsidRDefault="002B087F" w:rsidP="002B087F">
      <w:pPr>
        <w:rPr>
          <w:rFonts w:eastAsia="Times New Roman"/>
        </w:rPr>
      </w:pPr>
    </w:p>
    <w:p w:rsidR="009C35B2" w:rsidRDefault="009C35B2" w:rsidP="002B087F">
      <w:pPr>
        <w:pStyle w:val="Listeafsnit"/>
        <w:numPr>
          <w:ilvl w:val="0"/>
          <w:numId w:val="3"/>
        </w:numPr>
        <w:ind w:left="360"/>
        <w:rPr>
          <w:rFonts w:eastAsia="Times New Roman"/>
        </w:rPr>
      </w:pPr>
      <w:r>
        <w:rPr>
          <w:rFonts w:eastAsia="Times New Roman"/>
        </w:rPr>
        <w:t>Præsentation</w:t>
      </w:r>
      <w:r w:rsidR="00F30954">
        <w:rPr>
          <w:rFonts w:eastAsia="Times New Roman"/>
        </w:rPr>
        <w:t xml:space="preserve"> af Eva Waldorff – og runde om bordet</w:t>
      </w:r>
    </w:p>
    <w:p w:rsidR="009C35B2" w:rsidRDefault="00F30954" w:rsidP="002B087F">
      <w:pPr>
        <w:pStyle w:val="Listeafsnit"/>
        <w:numPr>
          <w:ilvl w:val="0"/>
          <w:numId w:val="3"/>
        </w:numPr>
        <w:ind w:left="360"/>
        <w:rPr>
          <w:rFonts w:eastAsia="Times New Roman"/>
        </w:rPr>
      </w:pPr>
      <w:r>
        <w:rPr>
          <w:rFonts w:eastAsia="Times New Roman"/>
        </w:rPr>
        <w:t>M</w:t>
      </w:r>
      <w:r w:rsidR="009C35B2">
        <w:rPr>
          <w:rFonts w:eastAsia="Times New Roman"/>
        </w:rPr>
        <w:t xml:space="preserve">obilisering </w:t>
      </w:r>
      <w:r w:rsidR="002B087F">
        <w:rPr>
          <w:rFonts w:eastAsia="Times New Roman"/>
        </w:rPr>
        <w:t>og</w:t>
      </w:r>
      <w:r w:rsidR="009C35B2">
        <w:rPr>
          <w:rFonts w:eastAsia="Times New Roman"/>
        </w:rPr>
        <w:t xml:space="preserve"> dialog</w:t>
      </w:r>
      <w:r w:rsidR="002B087F">
        <w:rPr>
          <w:rFonts w:eastAsia="Times New Roman"/>
        </w:rPr>
        <w:t xml:space="preserve"> med landsbyerne</w:t>
      </w:r>
    </w:p>
    <w:p w:rsidR="00A50BA1" w:rsidRDefault="00A50BA1" w:rsidP="00A50BA1">
      <w:pPr>
        <w:pStyle w:val="Listeafsnit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Eva lægger vægt på at besøge og indgå dialog med både deltagende og ikke endnu aktive landsbyer. </w:t>
      </w:r>
      <w:r w:rsidR="00074F49">
        <w:rPr>
          <w:rFonts w:eastAsia="Times New Roman"/>
        </w:rPr>
        <w:t>Både f</w:t>
      </w:r>
      <w:r>
        <w:rPr>
          <w:rFonts w:eastAsia="Times New Roman"/>
        </w:rPr>
        <w:t>rem til en stiftende generalforsamling i efteråret</w:t>
      </w:r>
      <w:r w:rsidR="00DA033C">
        <w:rPr>
          <w:rFonts w:eastAsia="Times New Roman"/>
        </w:rPr>
        <w:t xml:space="preserve"> og op til </w:t>
      </w:r>
      <w:r w:rsidR="00074F49">
        <w:rPr>
          <w:rFonts w:eastAsia="Times New Roman"/>
        </w:rPr>
        <w:t>landsbyforum</w:t>
      </w:r>
      <w:r w:rsidR="00DA033C">
        <w:rPr>
          <w:rFonts w:eastAsia="Times New Roman"/>
        </w:rPr>
        <w:t>mødet d. 17.</w:t>
      </w:r>
      <w:r>
        <w:rPr>
          <w:rFonts w:eastAsia="Times New Roman"/>
        </w:rPr>
        <w:t xml:space="preserve"> </w:t>
      </w:r>
      <w:r w:rsidR="00074F49">
        <w:rPr>
          <w:rFonts w:eastAsia="Times New Roman"/>
        </w:rPr>
        <w:t>Målet er</w:t>
      </w:r>
      <w:r w:rsidR="00DA033C">
        <w:rPr>
          <w:rFonts w:eastAsia="Times New Roman"/>
        </w:rPr>
        <w:t xml:space="preserve"> dels at få så mange som muligt med</w:t>
      </w:r>
      <w:r w:rsidR="00074F49">
        <w:rPr>
          <w:rFonts w:eastAsia="Times New Roman"/>
        </w:rPr>
        <w:t>, få engageret dem, der allerede er aktive og at få en bedre ide om, hvad ønsker/behov/udfordringer, der måtte være</w:t>
      </w:r>
      <w:r>
        <w:rPr>
          <w:rFonts w:eastAsia="Times New Roman"/>
        </w:rPr>
        <w:t>.</w:t>
      </w:r>
    </w:p>
    <w:p w:rsidR="00A50BA1" w:rsidRDefault="00A50BA1" w:rsidP="00A50BA1">
      <w:pPr>
        <w:pStyle w:val="Listeafsnit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Mål</w:t>
      </w:r>
      <w:r w:rsidR="005A2F94">
        <w:rPr>
          <w:rFonts w:eastAsia="Times New Roman"/>
        </w:rPr>
        <w:t>et</w:t>
      </w:r>
      <w:r>
        <w:rPr>
          <w:rFonts w:eastAsia="Times New Roman"/>
        </w:rPr>
        <w:t xml:space="preserve"> </w:t>
      </w:r>
      <w:r w:rsidR="005A2F94">
        <w:rPr>
          <w:rFonts w:eastAsia="Times New Roman"/>
        </w:rPr>
        <w:t xml:space="preserve">er </w:t>
      </w:r>
      <w:r>
        <w:rPr>
          <w:rFonts w:eastAsia="Times New Roman"/>
        </w:rPr>
        <w:t xml:space="preserve">at få flest muligt med fra </w:t>
      </w:r>
      <w:r w:rsidR="005A2F94">
        <w:rPr>
          <w:rFonts w:eastAsia="Times New Roman"/>
        </w:rPr>
        <w:t>organiserede</w:t>
      </w:r>
      <w:r>
        <w:rPr>
          <w:rFonts w:eastAsia="Times New Roman"/>
        </w:rPr>
        <w:t xml:space="preserve"> borgerforeninger</w:t>
      </w:r>
      <w:r w:rsidR="003F54CF">
        <w:rPr>
          <w:rFonts w:eastAsia="Times New Roman"/>
        </w:rPr>
        <w:t>,</w:t>
      </w:r>
      <w:r w:rsidR="005F57D8">
        <w:rPr>
          <w:rFonts w:eastAsia="Times New Roman"/>
        </w:rPr>
        <w:t xml:space="preserve"> og</w:t>
      </w:r>
      <w:r w:rsidR="005A2F94">
        <w:rPr>
          <w:rFonts w:eastAsia="Times New Roman"/>
        </w:rPr>
        <w:t xml:space="preserve"> </w:t>
      </w:r>
      <w:r w:rsidR="003F54CF">
        <w:rPr>
          <w:rFonts w:eastAsia="Times New Roman"/>
        </w:rPr>
        <w:t xml:space="preserve">hvor </w:t>
      </w:r>
      <w:r w:rsidR="005A2F94">
        <w:rPr>
          <w:rFonts w:eastAsia="Times New Roman"/>
        </w:rPr>
        <w:t>landsbyboerne bredt</w:t>
      </w:r>
      <w:r w:rsidR="005F57D8">
        <w:rPr>
          <w:rFonts w:eastAsia="Times New Roman"/>
        </w:rPr>
        <w:t xml:space="preserve"> </w:t>
      </w:r>
      <w:r w:rsidR="005A2F94">
        <w:rPr>
          <w:rFonts w:eastAsia="Times New Roman"/>
        </w:rPr>
        <w:t>har</w:t>
      </w:r>
      <w:r w:rsidR="005F57D8">
        <w:rPr>
          <w:rFonts w:eastAsia="Times New Roman"/>
        </w:rPr>
        <w:t xml:space="preserve"> </w:t>
      </w:r>
      <w:r w:rsidR="008761D2">
        <w:rPr>
          <w:rFonts w:eastAsia="Times New Roman"/>
        </w:rPr>
        <w:t>mulighed for at være med</w:t>
      </w:r>
      <w:r>
        <w:rPr>
          <w:rFonts w:eastAsia="Times New Roman"/>
        </w:rPr>
        <w:t>.</w:t>
      </w:r>
      <w:r w:rsidR="008761D2">
        <w:rPr>
          <w:rFonts w:eastAsia="Times New Roman"/>
        </w:rPr>
        <w:t xml:space="preserve"> Men </w:t>
      </w:r>
      <w:r w:rsidR="005A2F94">
        <w:rPr>
          <w:rFonts w:eastAsia="Times New Roman"/>
        </w:rPr>
        <w:t xml:space="preserve">vi tager </w:t>
      </w:r>
      <w:r w:rsidR="008761D2">
        <w:rPr>
          <w:rFonts w:eastAsia="Times New Roman"/>
        </w:rPr>
        <w:t xml:space="preserve">også hensyn til individuelle forhold, hvor </w:t>
      </w:r>
      <w:proofErr w:type="spellStart"/>
      <w:r w:rsidR="008761D2">
        <w:rPr>
          <w:rFonts w:eastAsia="Times New Roman"/>
        </w:rPr>
        <w:t>borgerforening/bylaug</w:t>
      </w:r>
      <w:proofErr w:type="spellEnd"/>
      <w:r w:rsidR="008761D2">
        <w:rPr>
          <w:rFonts w:eastAsia="Times New Roman"/>
        </w:rPr>
        <w:t xml:space="preserve"> ikke er dannet o.l.</w:t>
      </w:r>
    </w:p>
    <w:p w:rsidR="009C35B2" w:rsidRDefault="009C35B2" w:rsidP="002B087F">
      <w:pPr>
        <w:pStyle w:val="Listeafsnit"/>
        <w:numPr>
          <w:ilvl w:val="0"/>
          <w:numId w:val="3"/>
        </w:numPr>
        <w:ind w:left="360"/>
        <w:rPr>
          <w:rFonts w:eastAsia="Times New Roman"/>
        </w:rPr>
      </w:pPr>
      <w:r>
        <w:rPr>
          <w:rFonts w:eastAsia="Times New Roman"/>
        </w:rPr>
        <w:t>Indhold/tema på næste landsbyforummøde</w:t>
      </w:r>
      <w:r w:rsidR="002B087F">
        <w:rPr>
          <w:rFonts w:eastAsia="Times New Roman"/>
        </w:rPr>
        <w:t xml:space="preserve"> (17. juni)</w:t>
      </w:r>
      <w:r w:rsidR="00E70B92">
        <w:rPr>
          <w:rFonts w:eastAsia="Times New Roman"/>
        </w:rPr>
        <w:t>. Forslag:</w:t>
      </w:r>
    </w:p>
    <w:p w:rsidR="00A11A69" w:rsidRDefault="002B087F" w:rsidP="00A11A69">
      <w:pPr>
        <w:pStyle w:val="Listeafsnit"/>
        <w:numPr>
          <w:ilvl w:val="1"/>
          <w:numId w:val="3"/>
        </w:numPr>
        <w:ind w:left="1080"/>
        <w:rPr>
          <w:rFonts w:eastAsia="Times New Roman"/>
        </w:rPr>
      </w:pPr>
      <w:r>
        <w:rPr>
          <w:rFonts w:eastAsia="Times New Roman"/>
        </w:rPr>
        <w:t>V</w:t>
      </w:r>
      <w:r w:rsidR="009C35B2">
        <w:rPr>
          <w:rFonts w:eastAsia="Times New Roman"/>
        </w:rPr>
        <w:t>idere med de tre emner</w:t>
      </w:r>
      <w:r w:rsidR="00E70B92">
        <w:rPr>
          <w:rFonts w:eastAsia="Times New Roman"/>
        </w:rPr>
        <w:t xml:space="preserve"> (organisering, samarbejdsmodel, IT-platform)</w:t>
      </w:r>
      <w:r w:rsidR="009C35B2">
        <w:rPr>
          <w:rFonts w:eastAsia="Times New Roman"/>
        </w:rPr>
        <w:t xml:space="preserve"> </w:t>
      </w:r>
      <w:r w:rsidR="00E70B92">
        <w:rPr>
          <w:rFonts w:eastAsia="Times New Roman"/>
        </w:rPr>
        <w:t xml:space="preserve">og evt. oplæg af </w:t>
      </w:r>
      <w:r w:rsidR="004C3BB7">
        <w:rPr>
          <w:rFonts w:eastAsia="Times New Roman"/>
        </w:rPr>
        <w:t>J</w:t>
      </w:r>
      <w:r w:rsidR="009C35B2">
        <w:rPr>
          <w:rFonts w:eastAsia="Times New Roman"/>
        </w:rPr>
        <w:t xml:space="preserve">ens </w:t>
      </w:r>
      <w:proofErr w:type="spellStart"/>
      <w:r w:rsidR="004C3BB7">
        <w:rPr>
          <w:rFonts w:eastAsia="Times New Roman"/>
        </w:rPr>
        <w:t>Ø</w:t>
      </w:r>
      <w:r w:rsidR="009C35B2">
        <w:rPr>
          <w:rFonts w:eastAsia="Times New Roman"/>
        </w:rPr>
        <w:t>yås</w:t>
      </w:r>
      <w:proofErr w:type="spellEnd"/>
      <w:r w:rsidR="009C35B2">
        <w:rPr>
          <w:rFonts w:eastAsia="Times New Roman"/>
        </w:rPr>
        <w:t xml:space="preserve"> </w:t>
      </w:r>
      <w:r w:rsidR="004C3BB7">
        <w:rPr>
          <w:rFonts w:eastAsia="Times New Roman"/>
        </w:rPr>
        <w:t>M</w:t>
      </w:r>
      <w:r w:rsidR="009C35B2">
        <w:rPr>
          <w:rFonts w:eastAsia="Times New Roman"/>
        </w:rPr>
        <w:t xml:space="preserve">øller </w:t>
      </w:r>
      <w:r w:rsidR="00E70B92">
        <w:rPr>
          <w:rFonts w:eastAsia="Times New Roman"/>
        </w:rPr>
        <w:t xml:space="preserve">fra </w:t>
      </w:r>
      <w:r w:rsidR="009C35B2">
        <w:rPr>
          <w:rFonts w:eastAsia="Times New Roman"/>
        </w:rPr>
        <w:t>lokale- og anlægsfonden</w:t>
      </w:r>
    </w:p>
    <w:p w:rsidR="00B3212A" w:rsidRPr="00A11A69" w:rsidRDefault="008761D2" w:rsidP="00B3212A">
      <w:pPr>
        <w:pStyle w:val="Listeafsnit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Hans lægger vægt </w:t>
      </w:r>
      <w:r w:rsidR="00F1443A">
        <w:rPr>
          <w:rFonts w:eastAsia="Times New Roman"/>
        </w:rPr>
        <w:t>på</w:t>
      </w:r>
      <w:r>
        <w:rPr>
          <w:rFonts w:eastAsia="Times New Roman"/>
        </w:rPr>
        <w:t xml:space="preserve"> at g</w:t>
      </w:r>
      <w:r w:rsidR="00B3212A">
        <w:rPr>
          <w:rFonts w:eastAsia="Times New Roman"/>
        </w:rPr>
        <w:t>ive de usikre et holdepunkt – sikkerhed i, at de godt kan organisere sig</w:t>
      </w:r>
      <w:r w:rsidR="00F1443A">
        <w:rPr>
          <w:rFonts w:eastAsia="Times New Roman"/>
        </w:rPr>
        <w:t xml:space="preserve"> o</w:t>
      </w:r>
      <w:r>
        <w:rPr>
          <w:rFonts w:eastAsia="Times New Roman"/>
        </w:rPr>
        <w:t>g skabe noget.</w:t>
      </w:r>
      <w:r w:rsidR="00B3212A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B3212A">
        <w:rPr>
          <w:rFonts w:eastAsia="Times New Roman"/>
        </w:rPr>
        <w:t>t de er på vej frem</w:t>
      </w:r>
      <w:r>
        <w:rPr>
          <w:rFonts w:eastAsia="Times New Roman"/>
        </w:rPr>
        <w:t xml:space="preserve"> og kan få støtte til det i Landsbyforum</w:t>
      </w:r>
      <w:r w:rsidR="00B3212A">
        <w:rPr>
          <w:rFonts w:eastAsia="Times New Roman"/>
        </w:rPr>
        <w:t>. Det g</w:t>
      </w:r>
      <w:r>
        <w:rPr>
          <w:rFonts w:eastAsia="Times New Roman"/>
        </w:rPr>
        <w:t>ælder</w:t>
      </w:r>
      <w:r w:rsidR="00B3212A">
        <w:rPr>
          <w:rFonts w:eastAsia="Times New Roman"/>
        </w:rPr>
        <w:t xml:space="preserve"> både d. 17</w:t>
      </w:r>
      <w:r w:rsidR="003F54CF">
        <w:rPr>
          <w:rFonts w:eastAsia="Times New Roman"/>
        </w:rPr>
        <w:t>.</w:t>
      </w:r>
      <w:r w:rsidR="00B3212A">
        <w:rPr>
          <w:rFonts w:eastAsia="Times New Roman"/>
        </w:rPr>
        <w:t xml:space="preserve"> og i mobiliseringen.</w:t>
      </w:r>
    </w:p>
    <w:p w:rsidR="00E70B92" w:rsidRDefault="00E70B92" w:rsidP="00E70B92">
      <w:pPr>
        <w:pStyle w:val="Listeafsnit"/>
        <w:numPr>
          <w:ilvl w:val="1"/>
          <w:numId w:val="3"/>
        </w:numPr>
        <w:ind w:left="1080"/>
        <w:rPr>
          <w:rFonts w:eastAsia="Times New Roman"/>
        </w:rPr>
      </w:pPr>
      <w:r>
        <w:rPr>
          <w:rFonts w:eastAsia="Times New Roman"/>
        </w:rPr>
        <w:t>Præsentation af Vision for landdistrikterne</w:t>
      </w:r>
    </w:p>
    <w:p w:rsidR="00D00C22" w:rsidRDefault="00D00C22" w:rsidP="00D00C22">
      <w:pPr>
        <w:pStyle w:val="Listeafsnit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Forsamlingshusene opprioriteres i tværgående temaer! Evt. kalder det Mødesteder/forsa</w:t>
      </w:r>
      <w:r w:rsidR="00F1443A">
        <w:rPr>
          <w:rFonts w:eastAsia="Times New Roman"/>
        </w:rPr>
        <w:t>m</w:t>
      </w:r>
      <w:r>
        <w:rPr>
          <w:rFonts w:eastAsia="Times New Roman"/>
        </w:rPr>
        <w:t>lingshuse – bred betegnelse.</w:t>
      </w:r>
    </w:p>
    <w:p w:rsidR="00DA5122" w:rsidRDefault="00D00C22" w:rsidP="00D00C22">
      <w:pPr>
        <w:pStyle w:val="Listeafsnit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Prioritere! Hive vigtige emner frem.</w:t>
      </w:r>
    </w:p>
    <w:p w:rsidR="00D00C22" w:rsidRDefault="00DA5122" w:rsidP="00D00C22">
      <w:pPr>
        <w:pStyle w:val="Listeafsnit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Lægge op til, at der skal vælges de vigtig</w:t>
      </w:r>
      <w:r w:rsidR="00F1443A">
        <w:rPr>
          <w:rFonts w:eastAsia="Times New Roman"/>
        </w:rPr>
        <w:t>st</w:t>
      </w:r>
      <w:r>
        <w:rPr>
          <w:rFonts w:eastAsia="Times New Roman"/>
        </w:rPr>
        <w:t>e emner ud på land</w:t>
      </w:r>
      <w:r w:rsidR="00074F49">
        <w:rPr>
          <w:rFonts w:eastAsia="Times New Roman"/>
        </w:rPr>
        <w:t>d</w:t>
      </w:r>
      <w:r>
        <w:rPr>
          <w:rFonts w:eastAsia="Times New Roman"/>
        </w:rPr>
        <w:t>istriktskonferencen. OG ikke mindst</w:t>
      </w:r>
      <w:r w:rsidR="00F1443A">
        <w:rPr>
          <w:rFonts w:eastAsia="Times New Roman"/>
        </w:rPr>
        <w:t>, at visionen skal ses</w:t>
      </w:r>
      <w:r>
        <w:rPr>
          <w:rFonts w:eastAsia="Times New Roman"/>
        </w:rPr>
        <w:t xml:space="preserve"> som inspiration til det vi</w:t>
      </w:r>
      <w:r w:rsidR="00F1443A">
        <w:rPr>
          <w:rFonts w:eastAsia="Times New Roman"/>
        </w:rPr>
        <w:t>d</w:t>
      </w:r>
      <w:r>
        <w:rPr>
          <w:rFonts w:eastAsia="Times New Roman"/>
        </w:rPr>
        <w:t>e</w:t>
      </w:r>
      <w:r w:rsidR="00F1443A">
        <w:rPr>
          <w:rFonts w:eastAsia="Times New Roman"/>
        </w:rPr>
        <w:t>r</w:t>
      </w:r>
      <w:r>
        <w:rPr>
          <w:rFonts w:eastAsia="Times New Roman"/>
        </w:rPr>
        <w:t>e arbejde i landsbyforum.</w:t>
      </w:r>
      <w:r w:rsidR="00D00C22">
        <w:rPr>
          <w:rFonts w:eastAsia="Times New Roman"/>
        </w:rPr>
        <w:t xml:space="preserve"> </w:t>
      </w:r>
    </w:p>
    <w:p w:rsidR="009C35B2" w:rsidRDefault="009C35B2" w:rsidP="002B087F">
      <w:pPr>
        <w:pStyle w:val="Listeafsnit"/>
        <w:numPr>
          <w:ilvl w:val="1"/>
          <w:numId w:val="3"/>
        </w:numPr>
        <w:ind w:left="1080"/>
        <w:rPr>
          <w:rFonts w:eastAsia="Times New Roman"/>
        </w:rPr>
      </w:pPr>
      <w:r>
        <w:rPr>
          <w:rFonts w:eastAsia="Times New Roman"/>
        </w:rPr>
        <w:t>Snak rundt om bordet –</w:t>
      </w:r>
      <w:r w:rsidR="00E70B92">
        <w:rPr>
          <w:rFonts w:eastAsia="Times New Roman"/>
        </w:rPr>
        <w:t xml:space="preserve"> der udfærdiges </w:t>
      </w:r>
      <w:r>
        <w:rPr>
          <w:rFonts w:eastAsia="Times New Roman"/>
        </w:rPr>
        <w:t>bruttoliste på udbytte</w:t>
      </w:r>
      <w:r w:rsidR="00E70B92">
        <w:rPr>
          <w:rFonts w:eastAsia="Times New Roman"/>
        </w:rPr>
        <w:t xml:space="preserve"> og ønsker</w:t>
      </w:r>
      <w:r>
        <w:rPr>
          <w:rFonts w:eastAsia="Times New Roman"/>
        </w:rPr>
        <w:t xml:space="preserve"> </w:t>
      </w:r>
      <w:r w:rsidR="00E70B92">
        <w:rPr>
          <w:rFonts w:eastAsia="Times New Roman"/>
        </w:rPr>
        <w:t xml:space="preserve">til </w:t>
      </w:r>
      <w:r>
        <w:rPr>
          <w:rFonts w:eastAsia="Times New Roman"/>
        </w:rPr>
        <w:t>landsbyforum</w:t>
      </w:r>
    </w:p>
    <w:p w:rsidR="004704A4" w:rsidRDefault="004704A4" w:rsidP="004704A4">
      <w:pPr>
        <w:pStyle w:val="Listeafsnit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HVAD VIL I HAVE UD AF DET? </w:t>
      </w:r>
      <w:r w:rsidR="00F1443A">
        <w:rPr>
          <w:rFonts w:eastAsia="Times New Roman"/>
        </w:rPr>
        <w:t>Læg e</w:t>
      </w:r>
      <w:r>
        <w:rPr>
          <w:rFonts w:eastAsia="Times New Roman"/>
        </w:rPr>
        <w:t xml:space="preserve">vt. </w:t>
      </w:r>
      <w:r w:rsidR="00F1443A">
        <w:rPr>
          <w:rFonts w:eastAsia="Times New Roman"/>
        </w:rPr>
        <w:t xml:space="preserve">op til </w:t>
      </w:r>
      <w:r>
        <w:rPr>
          <w:rFonts w:eastAsia="Times New Roman"/>
        </w:rPr>
        <w:t>forberede</w:t>
      </w:r>
      <w:r w:rsidR="00F1443A">
        <w:rPr>
          <w:rFonts w:eastAsia="Times New Roman"/>
        </w:rPr>
        <w:t>l</w:t>
      </w:r>
      <w:r>
        <w:rPr>
          <w:rFonts w:eastAsia="Times New Roman"/>
        </w:rPr>
        <w:t>se hjemmefra!</w:t>
      </w:r>
    </w:p>
    <w:p w:rsidR="00F1443A" w:rsidRPr="00F1443A" w:rsidRDefault="00F1443A" w:rsidP="00F1443A">
      <w:pPr>
        <w:rPr>
          <w:rFonts w:eastAsia="Times New Roman"/>
        </w:rPr>
      </w:pPr>
      <w:r>
        <w:rPr>
          <w:rFonts w:eastAsia="Times New Roman"/>
        </w:rPr>
        <w:t>Endelig – det er ikke sikkert, at alt kan komme med på dagsordenen. Vi må muligvis prioritere.</w:t>
      </w:r>
    </w:p>
    <w:p w:rsidR="00D247FC" w:rsidRDefault="00D247FC" w:rsidP="002B087F">
      <w:pPr>
        <w:pStyle w:val="Listeafsnit"/>
        <w:numPr>
          <w:ilvl w:val="0"/>
          <w:numId w:val="3"/>
        </w:numPr>
        <w:ind w:left="360"/>
        <w:rPr>
          <w:rFonts w:eastAsia="Times New Roman"/>
        </w:rPr>
      </w:pPr>
      <w:r>
        <w:rPr>
          <w:rFonts w:eastAsia="Times New Roman"/>
        </w:rPr>
        <w:t>Oplæg til kommunen</w:t>
      </w:r>
      <w:r w:rsidR="00E70B92">
        <w:rPr>
          <w:rFonts w:eastAsia="Times New Roman"/>
        </w:rPr>
        <w:t xml:space="preserve"> om samarbejdsmodel</w:t>
      </w:r>
    </w:p>
    <w:p w:rsidR="00A11A69" w:rsidRDefault="00A11A69" w:rsidP="00A11A69">
      <w:pPr>
        <w:pStyle w:val="Listeafsnit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Diskussion om IT-platform – </w:t>
      </w:r>
      <w:r w:rsidR="00820765">
        <w:rPr>
          <w:rFonts w:eastAsia="Times New Roman"/>
        </w:rPr>
        <w:t xml:space="preserve">Vi når formentlig til et punkt, hvor enten </w:t>
      </w:r>
      <w:r>
        <w:rPr>
          <w:rFonts w:eastAsia="Times New Roman"/>
        </w:rPr>
        <w:t>træffer foreningen</w:t>
      </w:r>
      <w:r w:rsidR="00820765">
        <w:rPr>
          <w:rFonts w:eastAsia="Times New Roman"/>
        </w:rPr>
        <w:t xml:space="preserve"> Landsbyforum</w:t>
      </w:r>
      <w:r>
        <w:rPr>
          <w:rFonts w:eastAsia="Times New Roman"/>
        </w:rPr>
        <w:t xml:space="preserve"> be</w:t>
      </w:r>
      <w:r w:rsidR="006B1089">
        <w:rPr>
          <w:rFonts w:eastAsia="Times New Roman"/>
        </w:rPr>
        <w:t>s</w:t>
      </w:r>
      <w:r>
        <w:rPr>
          <w:rFonts w:eastAsia="Times New Roman"/>
        </w:rPr>
        <w:t>lutning</w:t>
      </w:r>
      <w:r w:rsidR="00820765">
        <w:rPr>
          <w:rFonts w:eastAsia="Times New Roman"/>
        </w:rPr>
        <w:t xml:space="preserve"> om valg af platform</w:t>
      </w:r>
      <w:r>
        <w:rPr>
          <w:rFonts w:eastAsia="Times New Roman"/>
        </w:rPr>
        <w:t xml:space="preserve"> efter en kommende generalforsamling, eller </w:t>
      </w:r>
      <w:r w:rsidR="00820765">
        <w:rPr>
          <w:rFonts w:eastAsia="Times New Roman"/>
        </w:rPr>
        <w:t xml:space="preserve">også </w:t>
      </w:r>
      <w:r w:rsidR="003F54CF">
        <w:rPr>
          <w:rFonts w:eastAsia="Times New Roman"/>
        </w:rPr>
        <w:t xml:space="preserve">træffes der </w:t>
      </w:r>
      <w:r w:rsidR="00820765">
        <w:rPr>
          <w:rFonts w:eastAsia="Times New Roman"/>
        </w:rPr>
        <w:t xml:space="preserve">en </w:t>
      </w:r>
      <w:r>
        <w:rPr>
          <w:rFonts w:eastAsia="Times New Roman"/>
        </w:rPr>
        <w:t>kommunal beslutning om, hv</w:t>
      </w:r>
      <w:r w:rsidR="00820765">
        <w:rPr>
          <w:rFonts w:eastAsia="Times New Roman"/>
        </w:rPr>
        <w:t>ad</w:t>
      </w:r>
      <w:r>
        <w:rPr>
          <w:rFonts w:eastAsia="Times New Roman"/>
        </w:rPr>
        <w:t xml:space="preserve"> de vil støtte.</w:t>
      </w:r>
    </w:p>
    <w:p w:rsidR="006B1089" w:rsidRDefault="006B1089" w:rsidP="00A11A69">
      <w:pPr>
        <w:pStyle w:val="Listeafsnit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Hvad skal vi spørge kommunen om? Model med de 5000 kr. og inkl</w:t>
      </w:r>
      <w:r w:rsidR="00477D76">
        <w:rPr>
          <w:rFonts w:eastAsia="Times New Roman"/>
        </w:rPr>
        <w:t>.</w:t>
      </w:r>
      <w:r>
        <w:rPr>
          <w:rFonts w:eastAsia="Times New Roman"/>
        </w:rPr>
        <w:t xml:space="preserve"> fordele for kommune – </w:t>
      </w:r>
      <w:r w:rsidR="00477D76">
        <w:rPr>
          <w:rFonts w:eastAsia="Times New Roman"/>
        </w:rPr>
        <w:t xml:space="preserve">som får en </w:t>
      </w:r>
      <w:r>
        <w:rPr>
          <w:rFonts w:eastAsia="Times New Roman"/>
        </w:rPr>
        <w:t>kommunikations</w:t>
      </w:r>
      <w:r w:rsidR="00477D76">
        <w:rPr>
          <w:rFonts w:eastAsia="Times New Roman"/>
        </w:rPr>
        <w:t>mulighed</w:t>
      </w:r>
      <w:r>
        <w:rPr>
          <w:rFonts w:eastAsia="Times New Roman"/>
        </w:rPr>
        <w:t xml:space="preserve"> til landsbyerne.</w:t>
      </w:r>
    </w:p>
    <w:p w:rsidR="00214608" w:rsidRPr="00214608" w:rsidRDefault="000548A6" w:rsidP="00214608">
      <w:pPr>
        <w:pStyle w:val="Listeafsnit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Argumentere for, at man bruger pengene mere intelligent – også selvom, der er nedskæringer. </w:t>
      </w:r>
      <w:r w:rsidR="00214608">
        <w:rPr>
          <w:rFonts w:eastAsia="Times New Roman"/>
        </w:rPr>
        <w:t xml:space="preserve">Komme flere til gavn – </w:t>
      </w:r>
      <w:r w:rsidR="000F7352">
        <w:rPr>
          <w:rFonts w:eastAsia="Times New Roman"/>
        </w:rPr>
        <w:t xml:space="preserve">og </w:t>
      </w:r>
      <w:r w:rsidR="00214608">
        <w:rPr>
          <w:rFonts w:eastAsia="Times New Roman"/>
        </w:rPr>
        <w:t>hele kommunen</w:t>
      </w:r>
      <w:r w:rsidR="000F7352">
        <w:rPr>
          <w:rFonts w:eastAsia="Times New Roman"/>
        </w:rPr>
        <w:t xml:space="preserve"> til gavn.</w:t>
      </w:r>
    </w:p>
    <w:p w:rsidR="00214608" w:rsidRDefault="00E70B92" w:rsidP="00214608">
      <w:pPr>
        <w:pStyle w:val="Listeafsnit"/>
        <w:numPr>
          <w:ilvl w:val="0"/>
          <w:numId w:val="3"/>
        </w:numPr>
        <w:ind w:left="360"/>
        <w:rPr>
          <w:rFonts w:eastAsia="Times New Roman"/>
        </w:rPr>
      </w:pPr>
      <w:r>
        <w:rPr>
          <w:rFonts w:eastAsia="Times New Roman"/>
        </w:rPr>
        <w:t>Evt</w:t>
      </w:r>
      <w:r w:rsidR="00214608">
        <w:rPr>
          <w:rFonts w:eastAsia="Times New Roman"/>
        </w:rPr>
        <w:t>.</w:t>
      </w:r>
    </w:p>
    <w:p w:rsidR="00214608" w:rsidRPr="00214608" w:rsidRDefault="00422309" w:rsidP="00214608">
      <w:pPr>
        <w:pStyle w:val="Listeafsnit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L</w:t>
      </w:r>
      <w:r w:rsidR="007B6B14">
        <w:rPr>
          <w:rFonts w:eastAsia="Times New Roman"/>
        </w:rPr>
        <w:t>av l</w:t>
      </w:r>
      <w:r>
        <w:rPr>
          <w:rFonts w:eastAsia="Times New Roman"/>
        </w:rPr>
        <w:t>iste over landsbyer</w:t>
      </w:r>
      <w:r w:rsidR="005A2F94">
        <w:rPr>
          <w:rFonts w:eastAsia="Times New Roman"/>
        </w:rPr>
        <w:t xml:space="preserve"> i Landsbyforum</w:t>
      </w:r>
      <w:r>
        <w:rPr>
          <w:rFonts w:eastAsia="Times New Roman"/>
        </w:rPr>
        <w:t xml:space="preserve"> – kan være </w:t>
      </w:r>
      <w:r w:rsidR="003F54CF">
        <w:rPr>
          <w:rFonts w:eastAsia="Times New Roman"/>
        </w:rPr>
        <w:t>grupper</w:t>
      </w:r>
      <w:r>
        <w:rPr>
          <w:rFonts w:eastAsia="Times New Roman"/>
        </w:rPr>
        <w:t xml:space="preserve"> eller enkeltstående</w:t>
      </w:r>
      <w:r w:rsidR="003F54CF">
        <w:rPr>
          <w:rFonts w:eastAsia="Times New Roman"/>
        </w:rPr>
        <w:t xml:space="preserve"> landsbyer</w:t>
      </w:r>
      <w:r>
        <w:rPr>
          <w:rFonts w:eastAsia="Times New Roman"/>
        </w:rPr>
        <w:t>, afhængig af, hvad der giver mening.</w:t>
      </w:r>
      <w:r w:rsidR="007B6B14">
        <w:rPr>
          <w:rFonts w:eastAsia="Times New Roman"/>
        </w:rPr>
        <w:t xml:space="preserve"> Til at kommunikere hvem vi er/skabe overblik. </w:t>
      </w:r>
      <w:r w:rsidR="003F54CF">
        <w:rPr>
          <w:rFonts w:eastAsia="Times New Roman"/>
        </w:rPr>
        <w:t>D</w:t>
      </w:r>
      <w:r>
        <w:rPr>
          <w:rFonts w:eastAsia="Times New Roman"/>
        </w:rPr>
        <w:t>er skal</w:t>
      </w:r>
      <w:r w:rsidR="003F54CF">
        <w:rPr>
          <w:rFonts w:eastAsia="Times New Roman"/>
        </w:rPr>
        <w:t xml:space="preserve"> i øvrigt</w:t>
      </w:r>
      <w:r>
        <w:rPr>
          <w:rFonts w:eastAsia="Times New Roman"/>
        </w:rPr>
        <w:t xml:space="preserve"> være nogle krav til landsbyerne</w:t>
      </w:r>
      <w:r w:rsidR="003F54CF">
        <w:rPr>
          <w:rFonts w:eastAsia="Times New Roman"/>
        </w:rPr>
        <w:t xml:space="preserve"> for at deltage</w:t>
      </w:r>
      <w:r w:rsidR="007B6B14">
        <w:rPr>
          <w:rFonts w:eastAsia="Times New Roman"/>
        </w:rPr>
        <w:t xml:space="preserve"> fx organisering</w:t>
      </w:r>
      <w:r>
        <w:rPr>
          <w:rFonts w:eastAsia="Times New Roman"/>
        </w:rPr>
        <w:t xml:space="preserve"> </w:t>
      </w:r>
      <w:r w:rsidR="007B6B14">
        <w:rPr>
          <w:rFonts w:eastAsia="Times New Roman"/>
        </w:rPr>
        <w:t>og</w:t>
      </w:r>
      <w:r>
        <w:rPr>
          <w:rFonts w:eastAsia="Times New Roman"/>
        </w:rPr>
        <w:t xml:space="preserve"> udviklingspotentiale</w:t>
      </w:r>
      <w:r w:rsidR="007B6B14">
        <w:rPr>
          <w:rFonts w:eastAsia="Times New Roman"/>
        </w:rPr>
        <w:t xml:space="preserve"> (</w:t>
      </w:r>
      <w:r w:rsidR="003F54CF">
        <w:rPr>
          <w:rFonts w:eastAsia="Times New Roman"/>
        </w:rPr>
        <w:t>som</w:t>
      </w:r>
      <w:r w:rsidR="007B6B14">
        <w:rPr>
          <w:rFonts w:eastAsia="Times New Roman"/>
        </w:rPr>
        <w:t xml:space="preserve"> øget organisering el. andet)</w:t>
      </w:r>
      <w:r>
        <w:rPr>
          <w:rFonts w:eastAsia="Times New Roman"/>
        </w:rPr>
        <w:t>.</w:t>
      </w:r>
    </w:p>
    <w:p w:rsidR="003A4F02" w:rsidRDefault="003A4F02" w:rsidP="002B087F">
      <w:bookmarkStart w:id="0" w:name="_GoBack"/>
      <w:bookmarkEnd w:id="0"/>
    </w:p>
    <w:sectPr w:rsidR="003A4F02" w:rsidSect="00401D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642"/>
    <w:multiLevelType w:val="hybridMultilevel"/>
    <w:tmpl w:val="2098CA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BBB"/>
    <w:multiLevelType w:val="hybridMultilevel"/>
    <w:tmpl w:val="5CBCEE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02988"/>
    <w:multiLevelType w:val="hybridMultilevel"/>
    <w:tmpl w:val="C69CC696"/>
    <w:lvl w:ilvl="0" w:tplc="5322D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>
    <w:useFELayout/>
  </w:compat>
  <w:rsids>
    <w:rsidRoot w:val="009C35B2"/>
    <w:rsid w:val="000548A6"/>
    <w:rsid w:val="00074F49"/>
    <w:rsid w:val="000F7352"/>
    <w:rsid w:val="002047D6"/>
    <w:rsid w:val="00214608"/>
    <w:rsid w:val="002B087F"/>
    <w:rsid w:val="003A4F02"/>
    <w:rsid w:val="003F54CF"/>
    <w:rsid w:val="00401D85"/>
    <w:rsid w:val="00422309"/>
    <w:rsid w:val="004704A4"/>
    <w:rsid w:val="00477D76"/>
    <w:rsid w:val="004C3BB7"/>
    <w:rsid w:val="005A2F94"/>
    <w:rsid w:val="005F57D8"/>
    <w:rsid w:val="006B1089"/>
    <w:rsid w:val="006B5958"/>
    <w:rsid w:val="0079308D"/>
    <w:rsid w:val="007B6B14"/>
    <w:rsid w:val="00820765"/>
    <w:rsid w:val="008761D2"/>
    <w:rsid w:val="009C35B2"/>
    <w:rsid w:val="00A11A69"/>
    <w:rsid w:val="00A50BA1"/>
    <w:rsid w:val="00B3212A"/>
    <w:rsid w:val="00D00C22"/>
    <w:rsid w:val="00D247FC"/>
    <w:rsid w:val="00DA033C"/>
    <w:rsid w:val="00DA5122"/>
    <w:rsid w:val="00E70B92"/>
    <w:rsid w:val="00F1443A"/>
    <w:rsid w:val="00F3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7F"/>
  </w:style>
  <w:style w:type="paragraph" w:styleId="Overskrift1">
    <w:name w:val="heading 1"/>
    <w:basedOn w:val="Normal"/>
    <w:next w:val="Normal"/>
    <w:link w:val="Overskrift1Tegn"/>
    <w:uiPriority w:val="9"/>
    <w:qFormat/>
    <w:rsid w:val="002B087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087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087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087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087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087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087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08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08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35B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B087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087F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087F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087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087F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B087F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B087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087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B08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B087F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2B087F"/>
    <w:rPr>
      <w:b/>
      <w:bCs/>
    </w:rPr>
  </w:style>
  <w:style w:type="character" w:styleId="Fremhv">
    <w:name w:val="Emphasis"/>
    <w:uiPriority w:val="20"/>
    <w:qFormat/>
    <w:rsid w:val="002B087F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2B087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B087F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2B087F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B087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B087F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2B087F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2B087F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2B087F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2B087F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2B087F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B08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Rose Waldorff</dc:creator>
  <cp:lastModifiedBy>Villy</cp:lastModifiedBy>
  <cp:revision>2</cp:revision>
  <dcterms:created xsi:type="dcterms:W3CDTF">2019-05-18T07:32:00Z</dcterms:created>
  <dcterms:modified xsi:type="dcterms:W3CDTF">2019-05-18T07:32:00Z</dcterms:modified>
</cp:coreProperties>
</file>